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89" w:rsidRPr="00C209E3" w:rsidRDefault="009E6489" w:rsidP="009E6489">
      <w:pPr>
        <w:jc w:val="center"/>
        <w:rPr>
          <w:rFonts w:ascii="Tahoma" w:hAnsi="Tahoma" w:cs="Tahoma"/>
          <w:bCs/>
          <w:color w:val="000000"/>
          <w:sz w:val="22"/>
          <w:szCs w:val="22"/>
          <w:lang w:eastAsia="zh-TW"/>
        </w:rPr>
      </w:pPr>
      <w:r w:rsidRPr="00C209E3">
        <w:rPr>
          <w:rFonts w:ascii="Tahoma" w:hAnsi="Tahoma" w:cs="Tahoma"/>
          <w:bCs/>
          <w:color w:val="000000"/>
          <w:sz w:val="22"/>
          <w:szCs w:val="22"/>
        </w:rPr>
        <w:t>ДЕЛОВАЯ ПРОГРАММА</w:t>
      </w:r>
      <w:r>
        <w:rPr>
          <w:rFonts w:ascii="Tahoma" w:hAnsi="Tahoma" w:cs="Tahoma"/>
          <w:bCs/>
          <w:color w:val="000000"/>
          <w:sz w:val="22"/>
          <w:szCs w:val="22"/>
        </w:rPr>
        <w:t>*</w:t>
      </w:r>
    </w:p>
    <w:p w:rsidR="009E6489" w:rsidRPr="00C209E3" w:rsidRDefault="009E6489" w:rsidP="009E6489">
      <w:pPr>
        <w:jc w:val="center"/>
        <w:rPr>
          <w:rFonts w:ascii="Tahoma" w:hAnsi="Tahoma" w:cs="Tahoma"/>
          <w:bCs/>
          <w:color w:val="000000"/>
          <w:sz w:val="22"/>
          <w:szCs w:val="22"/>
        </w:rPr>
      </w:pPr>
      <w:r w:rsidRPr="00C209E3">
        <w:rPr>
          <w:rFonts w:ascii="Tahoma" w:hAnsi="Tahoma" w:cs="Tahoma"/>
          <w:bCs/>
          <w:color w:val="000000"/>
          <w:sz w:val="22"/>
          <w:szCs w:val="22"/>
        </w:rPr>
        <w:t>мероприятий 19-й специализированной выставки</w:t>
      </w:r>
    </w:p>
    <w:p w:rsidR="009E6489" w:rsidRPr="00C209E3" w:rsidRDefault="009E6489" w:rsidP="009E6489">
      <w:pPr>
        <w:jc w:val="center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«Российский садовод и фермер </w:t>
      </w:r>
      <w:r w:rsidRPr="00342C71">
        <w:rPr>
          <w:rFonts w:ascii="Tahoma" w:hAnsi="Tahoma" w:cs="Tahoma"/>
          <w:bCs/>
          <w:color w:val="000000"/>
          <w:sz w:val="22"/>
          <w:szCs w:val="22"/>
        </w:rPr>
        <w:t>–</w:t>
      </w:r>
      <w:r w:rsidRPr="00C209E3">
        <w:rPr>
          <w:rFonts w:ascii="Tahoma" w:hAnsi="Tahoma" w:cs="Tahoma"/>
          <w:bCs/>
          <w:color w:val="000000"/>
          <w:sz w:val="22"/>
          <w:szCs w:val="22"/>
        </w:rPr>
        <w:t xml:space="preserve"> 2017»</w:t>
      </w:r>
    </w:p>
    <w:p w:rsidR="009E6489" w:rsidRPr="00C209E3" w:rsidRDefault="009E6489" w:rsidP="009E6489">
      <w:pPr>
        <w:jc w:val="right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13 </w:t>
      </w:r>
      <w:r w:rsidRPr="00342C71">
        <w:rPr>
          <w:rFonts w:ascii="Tahoma" w:hAnsi="Tahoma" w:cs="Tahoma"/>
          <w:bCs/>
          <w:color w:val="000000"/>
          <w:sz w:val="22"/>
          <w:szCs w:val="22"/>
        </w:rPr>
        <w:t>–</w:t>
      </w:r>
      <w:r w:rsidRPr="00C209E3">
        <w:rPr>
          <w:rFonts w:ascii="Tahoma" w:hAnsi="Tahoma" w:cs="Tahoma"/>
          <w:bCs/>
          <w:color w:val="000000"/>
          <w:sz w:val="22"/>
          <w:szCs w:val="22"/>
        </w:rPr>
        <w:t xml:space="preserve"> 17 сентября 2017 г.</w:t>
      </w:r>
    </w:p>
    <w:p w:rsidR="00A437FB" w:rsidRPr="00C209E3" w:rsidRDefault="00A437FB" w:rsidP="00A437FB">
      <w:pPr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tbl>
      <w:tblPr>
        <w:tblStyle w:val="1-2"/>
        <w:tblW w:w="5000" w:type="pct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36"/>
        <w:gridCol w:w="4137"/>
        <w:gridCol w:w="1197"/>
        <w:gridCol w:w="1306"/>
        <w:gridCol w:w="3810"/>
      </w:tblGrid>
      <w:tr w:rsidR="003C5A14" w:rsidRPr="00C209E3" w:rsidTr="00342C71">
        <w:trPr>
          <w:cnfStyle w:val="100000000000"/>
          <w:trHeight w:val="454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Время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Место</w:t>
            </w:r>
          </w:p>
        </w:tc>
        <w:tc>
          <w:tcPr>
            <w:tcW w:w="1750" w:type="pct"/>
            <w:vAlign w:val="center"/>
          </w:tcPr>
          <w:p w:rsidR="00A437FB" w:rsidRPr="00C209E3" w:rsidRDefault="00C209E3" w:rsidP="003C5A14">
            <w:pPr>
              <w:jc w:val="center"/>
              <w:cnfStyle w:val="100000000000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Организатор, лектор</w:t>
            </w:r>
          </w:p>
        </w:tc>
      </w:tr>
      <w:tr w:rsidR="00A437FB" w:rsidRPr="00C209E3" w:rsidTr="00342C71">
        <w:trPr>
          <w:cnfStyle w:val="000000100000"/>
          <w:trHeight w:val="397"/>
        </w:trPr>
        <w:tc>
          <w:tcPr>
            <w:cnfStyle w:val="001000000000"/>
            <w:tcW w:w="1750" w:type="pct"/>
            <w:gridSpan w:val="5"/>
            <w:shd w:val="clear" w:color="auto" w:fill="auto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13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сентября (среда)</w:t>
            </w:r>
          </w:p>
        </w:tc>
      </w:tr>
      <w:tr w:rsidR="003C5A14" w:rsidRPr="00C209E3" w:rsidTr="00342C71">
        <w:trPr>
          <w:trHeight w:val="51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Открытие выставки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12.00-12.30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ОАО «</w:t>
            </w:r>
            <w:proofErr w:type="spellStart"/>
            <w:r w:rsidRPr="00C209E3">
              <w:rPr>
                <w:rFonts w:ascii="Tahoma" w:hAnsi="Tahoma" w:cs="Tahoma"/>
                <w:sz w:val="20"/>
                <w:szCs w:val="20"/>
              </w:rPr>
              <w:t>Оргтехцентр</w:t>
            </w:r>
            <w:proofErr w:type="spellEnd"/>
            <w:r w:rsidRPr="00C209E3">
              <w:rPr>
                <w:rFonts w:ascii="Tahoma" w:hAnsi="Tahoma" w:cs="Tahoma"/>
                <w:sz w:val="20"/>
                <w:szCs w:val="20"/>
              </w:rPr>
              <w:t xml:space="preserve"> «ИНТЕРОПТТОРГ»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2</w:t>
            </w:r>
            <w:r w:rsidRPr="00C209E3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Презентация всероссийского образовательного проекта Союза садоводов России и университета Синергия «Университет садоводов»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12.30-1</w:t>
            </w:r>
            <w:r w:rsidRPr="00C209E3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C209E3">
              <w:rPr>
                <w:rFonts w:ascii="Tahoma" w:hAnsi="Tahoma" w:cs="Tahoma"/>
                <w:sz w:val="20"/>
                <w:szCs w:val="20"/>
              </w:rPr>
              <w:t>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ind w:right="-171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Л. П.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представитель университета Синергия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Семинар. Новый закон «О ведении гражданами садоводства и огородничества для собственных нужд». Разъяснения, сравнение с ныне действующим законом ФЗ-66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13.30-14.30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Анищенко В.А. – генеральный директор ООО «</w:t>
            </w:r>
            <w:proofErr w:type="spellStart"/>
            <w:r w:rsidRPr="00C209E3">
              <w:rPr>
                <w:rFonts w:ascii="Tahoma" w:hAnsi="Tahoma" w:cs="Tahoma"/>
                <w:sz w:val="20"/>
                <w:szCs w:val="20"/>
              </w:rPr>
              <w:t>Садовод-энерго</w:t>
            </w:r>
            <w:proofErr w:type="spellEnd"/>
            <w:r w:rsidRPr="00C209E3">
              <w:rPr>
                <w:rFonts w:ascii="Tahoma" w:hAnsi="Tahoma" w:cs="Tahoma"/>
                <w:sz w:val="20"/>
                <w:szCs w:val="20"/>
              </w:rPr>
              <w:t>»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4.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 xml:space="preserve">Лекция «Жимолость – </w:t>
            </w:r>
            <w:proofErr w:type="spellStart"/>
            <w:r w:rsidRPr="00C209E3">
              <w:rPr>
                <w:rFonts w:ascii="Tahoma" w:hAnsi="Tahoma" w:cs="Tahoma"/>
                <w:sz w:val="20"/>
                <w:szCs w:val="20"/>
              </w:rPr>
              <w:t>молодильная</w:t>
            </w:r>
            <w:proofErr w:type="spellEnd"/>
            <w:r w:rsidRPr="00C209E3">
              <w:rPr>
                <w:rFonts w:ascii="Tahoma" w:hAnsi="Tahoma" w:cs="Tahoma"/>
                <w:sz w:val="20"/>
                <w:szCs w:val="20"/>
              </w:rPr>
              <w:t xml:space="preserve"> ягодка для женщин»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14.30-15.30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Щедрина Н.И. – член клуба «Цветоводы Москвы»</w:t>
            </w:r>
          </w:p>
        </w:tc>
      </w:tr>
      <w:tr w:rsidR="00A437FB" w:rsidRPr="00C209E3" w:rsidTr="00342C71">
        <w:trPr>
          <w:trHeight w:val="397"/>
        </w:trPr>
        <w:tc>
          <w:tcPr>
            <w:cnfStyle w:val="001000000000"/>
            <w:tcW w:w="1750" w:type="pct"/>
            <w:gridSpan w:val="5"/>
            <w:shd w:val="clear" w:color="auto" w:fill="auto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4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сентября (четверг)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Лекция «Зимостойкие ирисы для садов Подмосковья. Ассортимент. Нюансы ухода».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11.00-11.45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Пирогов Ю. К.–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председатель секции «Ирисы» клуба «Цветоводы Москвы»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 xml:space="preserve">Лекция «Виноград – </w:t>
            </w:r>
            <w:proofErr w:type="gramStart"/>
            <w:r w:rsidRPr="00C209E3">
              <w:rPr>
                <w:rFonts w:ascii="Tahoma" w:hAnsi="Tahoma" w:cs="Tahoma"/>
                <w:sz w:val="20"/>
                <w:szCs w:val="20"/>
              </w:rPr>
              <w:t>невозможное</w:t>
            </w:r>
            <w:proofErr w:type="gramEnd"/>
            <w:r w:rsidRPr="00C209E3">
              <w:rPr>
                <w:rFonts w:ascii="Tahoma" w:hAnsi="Tahoma" w:cs="Tahoma"/>
                <w:sz w:val="20"/>
                <w:szCs w:val="20"/>
              </w:rPr>
              <w:t xml:space="preserve"> возможно»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11.45-12.30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Щедрина Н.И. – член клуба «Цветоводы Москвы»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Семинар. Новый закон «О ведении гражданами садоводства и огородничества для собственных нужд». Разъяснения, сравнение с ныне действующим законом ФЗ-66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12.30-13.30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Л. П.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руководитель общественной приемной Союза садоводов России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 xml:space="preserve">Семинар «Энергоснабжение СНТ. Изменения в законодательстве в 2017 году. Передача электросетей СНТ в </w:t>
            </w:r>
            <w:proofErr w:type="spellStart"/>
            <w:r w:rsidRPr="00C209E3">
              <w:rPr>
                <w:rFonts w:ascii="Tahoma" w:hAnsi="Tahoma" w:cs="Tahoma"/>
                <w:sz w:val="20"/>
                <w:szCs w:val="20"/>
              </w:rPr>
              <w:t>электросетевую</w:t>
            </w:r>
            <w:proofErr w:type="spellEnd"/>
            <w:r w:rsidRPr="00C209E3">
              <w:rPr>
                <w:rFonts w:ascii="Tahoma" w:hAnsi="Tahoma" w:cs="Tahoma"/>
                <w:sz w:val="20"/>
                <w:szCs w:val="20"/>
              </w:rPr>
              <w:t xml:space="preserve"> компанию. Плюсы и минусы»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13.30-14.30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41421C">
            <w:pPr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Елисеев В. В.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коммерческий директор, Щеголев В. В.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руководитель департамента по работе с СНТ, АО "Группа Энергетические Технологии и Решения".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 xml:space="preserve">Обучающая программа «Ликбез для садовода». </w:t>
            </w:r>
            <w:r w:rsidR="003C5A14">
              <w:rPr>
                <w:rFonts w:ascii="Tahoma" w:hAnsi="Tahoma" w:cs="Tahoma"/>
                <w:sz w:val="20"/>
                <w:szCs w:val="20"/>
              </w:rPr>
              <w:br/>
            </w:r>
            <w:r w:rsidRPr="00C209E3">
              <w:rPr>
                <w:rFonts w:ascii="Tahoma" w:hAnsi="Tahoma" w:cs="Tahoma"/>
                <w:sz w:val="20"/>
                <w:szCs w:val="20"/>
              </w:rPr>
              <w:t>Тема 1. Водная амнистия. Порядок оформления документов на скважину в период с 2017 по 2019 год.</w:t>
            </w:r>
            <w:r w:rsidR="003C5A14">
              <w:rPr>
                <w:rFonts w:ascii="Tahoma" w:hAnsi="Tahoma" w:cs="Tahoma"/>
                <w:sz w:val="20"/>
                <w:szCs w:val="20"/>
              </w:rPr>
              <w:br/>
            </w:r>
            <w:r w:rsidRPr="00C209E3">
              <w:rPr>
                <w:rFonts w:ascii="Tahoma" w:hAnsi="Tahoma" w:cs="Tahoma"/>
                <w:sz w:val="20"/>
                <w:szCs w:val="20"/>
              </w:rPr>
              <w:t>Тема 2. Обзор изменений в законодательстве России и Московской области в 2017 году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14.30-16.30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Воробьева Л. Б.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ведущий консультант «Союза садоводов России»</w:t>
            </w:r>
          </w:p>
        </w:tc>
      </w:tr>
      <w:tr w:rsidR="00A437FB" w:rsidRPr="00C209E3" w:rsidTr="00342C71">
        <w:trPr>
          <w:trHeight w:val="397"/>
        </w:trPr>
        <w:tc>
          <w:tcPr>
            <w:cnfStyle w:val="001000000000"/>
            <w:tcW w:w="1750" w:type="pct"/>
            <w:gridSpan w:val="5"/>
            <w:shd w:val="clear" w:color="auto" w:fill="auto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15 сентября (пятница)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1.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Лекция «Подготовка роз к зиме. Устойчивые сорта для нашей зоны»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11.00-11.45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Перепелова С.Ю.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председатель секции «Розы» клуба «Цветоводы Москвы»</w:t>
            </w:r>
          </w:p>
        </w:tc>
      </w:tr>
      <w:tr w:rsidR="003C5A14" w:rsidRPr="00C209E3" w:rsidTr="00342C71">
        <w:trPr>
          <w:trHeight w:val="10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2.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 xml:space="preserve">Лекция «Использование органических удобрений и светодиодных </w:t>
            </w:r>
            <w:proofErr w:type="spellStart"/>
            <w:r w:rsidRPr="00C209E3">
              <w:rPr>
                <w:rFonts w:ascii="Tahoma" w:hAnsi="Tahoma" w:cs="Tahoma"/>
                <w:sz w:val="20"/>
                <w:szCs w:val="20"/>
              </w:rPr>
              <w:t>фитосветильников</w:t>
            </w:r>
            <w:proofErr w:type="spellEnd"/>
            <w:r w:rsidRPr="00C209E3">
              <w:rPr>
                <w:rFonts w:ascii="Tahoma" w:hAnsi="Tahoma" w:cs="Tahoma"/>
                <w:sz w:val="20"/>
                <w:szCs w:val="20"/>
              </w:rPr>
              <w:t xml:space="preserve"> при выращивании растений»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11.45-12.30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Мулярчик Г.Н. – президент ООО «МФК «Точка опоры»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Семинар «Энергоснабжение СНТ. Как оптимизировать затраты на электрохозяйство. Автоматизация сбора данных по электроэнергии»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12.30-13.30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Елисеев В.В.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коммерческий директор, Щеголев В. В.- руководитель департамента по работе с СНТ, АО «Группа Энергетические Технологии и Решения»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Семинар. Новый закон «О ведении гражданами садоводства и огородничества для собственных нужд». Разъяснения, сравнение с ныне действующим законом ФЗ-66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13.30-14.30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pStyle w:val="1"/>
              <w:snapToGrid w:val="0"/>
              <w:cnfStyle w:val="0000000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Хакимова Д.З.–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юрист общественной приемной Союза садоводов России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9E6489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 xml:space="preserve">Обучающая программа «Ликбез для садовода». </w:t>
            </w:r>
            <w:r w:rsidR="003C5A14">
              <w:rPr>
                <w:rFonts w:ascii="Tahoma" w:hAnsi="Tahoma" w:cs="Tahoma"/>
                <w:sz w:val="20"/>
                <w:szCs w:val="20"/>
              </w:rPr>
              <w:br/>
            </w:r>
            <w:r w:rsidRPr="00C209E3">
              <w:rPr>
                <w:rFonts w:ascii="Tahoma" w:hAnsi="Tahoma" w:cs="Tahoma"/>
                <w:sz w:val="20"/>
                <w:szCs w:val="20"/>
              </w:rPr>
              <w:t xml:space="preserve">Тема 1. Регистрация строений, межевание земельных участков. Алгоритм действий в 2017 г. </w:t>
            </w:r>
            <w:r w:rsidR="003C5A14">
              <w:rPr>
                <w:rFonts w:ascii="Tahoma" w:hAnsi="Tahoma" w:cs="Tahoma"/>
                <w:sz w:val="20"/>
                <w:szCs w:val="20"/>
              </w:rPr>
              <w:br/>
            </w:r>
            <w:r w:rsidRPr="00C209E3">
              <w:rPr>
                <w:rFonts w:ascii="Tahoma" w:hAnsi="Tahoma" w:cs="Tahoma"/>
                <w:sz w:val="20"/>
                <w:szCs w:val="20"/>
              </w:rPr>
              <w:t xml:space="preserve">Тема 2. Налоги  и отчетность в 2017 г. </w:t>
            </w:r>
            <w:r w:rsidR="003C5A14">
              <w:rPr>
                <w:rFonts w:ascii="Tahoma" w:hAnsi="Tahoma" w:cs="Tahoma"/>
                <w:sz w:val="20"/>
                <w:szCs w:val="20"/>
              </w:rPr>
              <w:br/>
            </w:r>
            <w:r w:rsidRPr="00C209E3">
              <w:rPr>
                <w:rFonts w:ascii="Tahoma" w:hAnsi="Tahoma" w:cs="Tahoma"/>
                <w:sz w:val="20"/>
                <w:szCs w:val="20"/>
              </w:rPr>
              <w:t xml:space="preserve">Тема 3. Обзор изменений в </w:t>
            </w:r>
            <w:r w:rsidR="0041421C">
              <w:rPr>
                <w:rFonts w:ascii="Tahoma" w:hAnsi="Tahoma" w:cs="Tahoma"/>
                <w:sz w:val="20"/>
                <w:szCs w:val="20"/>
              </w:rPr>
              <w:t>законо</w:t>
            </w:r>
            <w:r w:rsidRPr="00C209E3">
              <w:rPr>
                <w:rFonts w:ascii="Tahoma" w:hAnsi="Tahoma" w:cs="Tahoma"/>
                <w:sz w:val="20"/>
                <w:szCs w:val="20"/>
              </w:rPr>
              <w:t>дательстве России и Московской области в 2017 г</w:t>
            </w:r>
            <w:r w:rsidR="003C5A1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14.30-16.30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Воробьева Л. Б.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ведущий консультант «Союза садоводов России»</w:t>
            </w:r>
          </w:p>
        </w:tc>
      </w:tr>
      <w:tr w:rsidR="00A437FB" w:rsidRPr="00C209E3" w:rsidTr="00342C71">
        <w:trPr>
          <w:trHeight w:val="397"/>
        </w:trPr>
        <w:tc>
          <w:tcPr>
            <w:cnfStyle w:val="001000000000"/>
            <w:tcW w:w="1750" w:type="pct"/>
            <w:gridSpan w:val="5"/>
            <w:shd w:val="clear" w:color="auto" w:fill="auto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41421C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16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сентября (суббота)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41421C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Семинар. Новый закон «О ведении гражданами садоводства и огородничества для собственных нужд». Разъяснения, сравнение с ныне действующим законом ФЗ-66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12.00-13.00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pStyle w:val="a5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41421C" w:rsidP="003C5A14">
            <w:pPr>
              <w:pStyle w:val="a5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Бурякова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Л. П.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руководитель общественной приемной Союза садоводов России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41421C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2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«Праздник урожая». Подведение итогов. Награждение призеров конкурса «Мастерская плодородия»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14.00-15.00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A437FB" w:rsidRPr="00C209E3" w:rsidRDefault="00A437FB" w:rsidP="003C5A14">
            <w:pPr>
              <w:jc w:val="center"/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cnfStyle w:val="0000000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Конкурсная комиссия, ОАО «</w:t>
            </w:r>
            <w:proofErr w:type="spellStart"/>
            <w:r w:rsidR="004C1481" w:rsidRPr="00C209E3">
              <w:rPr>
                <w:rFonts w:ascii="Tahoma" w:hAnsi="Tahoma" w:cs="Tahoma"/>
                <w:color w:val="000000"/>
                <w:sz w:val="20"/>
                <w:szCs w:val="20"/>
              </w:rPr>
              <w:t>Оргтехцентр</w:t>
            </w:r>
            <w:proofErr w:type="spellEnd"/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«ИНТЕРОПТТОРГ».</w:t>
            </w:r>
          </w:p>
        </w:tc>
      </w:tr>
      <w:tr w:rsidR="004C1481" w:rsidRPr="00C209E3" w:rsidTr="00342C71">
        <w:trPr>
          <w:cnfStyle w:val="000000100000"/>
          <w:trHeight w:val="20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3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Подведение итогов выставки. Награждение участников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15.00-16.00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ОАО «</w:t>
            </w:r>
            <w:proofErr w:type="spellStart"/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Оргтехцентр</w:t>
            </w:r>
            <w:proofErr w:type="spellEnd"/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«ИНТЕРОПТТОРГ»</w:t>
            </w:r>
          </w:p>
        </w:tc>
      </w:tr>
      <w:tr w:rsidR="00A437FB" w:rsidRPr="00C209E3" w:rsidTr="00342C71">
        <w:trPr>
          <w:trHeight w:val="397"/>
        </w:trPr>
        <w:tc>
          <w:tcPr>
            <w:cnfStyle w:val="001000000000"/>
            <w:tcW w:w="1750" w:type="pct"/>
            <w:gridSpan w:val="5"/>
            <w:shd w:val="clear" w:color="auto" w:fill="auto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17</w:t>
            </w: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 xml:space="preserve"> сентября (воскресенье)</w:t>
            </w:r>
          </w:p>
        </w:tc>
      </w:tr>
      <w:tr w:rsidR="0041421C" w:rsidRPr="00C209E3" w:rsidTr="00342C71">
        <w:trPr>
          <w:cnfStyle w:val="000000100000"/>
          <w:trHeight w:val="397"/>
        </w:trPr>
        <w:tc>
          <w:tcPr>
            <w:cnfStyle w:val="001000000000"/>
            <w:tcW w:w="200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0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Закрытие выставки</w:t>
            </w:r>
          </w:p>
        </w:tc>
        <w:tc>
          <w:tcPr>
            <w:tcW w:w="55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16.00</w:t>
            </w:r>
          </w:p>
        </w:tc>
        <w:tc>
          <w:tcPr>
            <w:tcW w:w="600" w:type="pct"/>
            <w:vAlign w:val="center"/>
          </w:tcPr>
          <w:p w:rsidR="00A437FB" w:rsidRPr="00C209E3" w:rsidRDefault="00A437FB" w:rsidP="003C5A14">
            <w:pPr>
              <w:jc w:val="center"/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Подиум</w:t>
            </w:r>
          </w:p>
        </w:tc>
        <w:tc>
          <w:tcPr>
            <w:tcW w:w="1750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ОАО «</w:t>
            </w:r>
            <w:proofErr w:type="spellStart"/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>Оргтехцентр</w:t>
            </w:r>
            <w:proofErr w:type="spellEnd"/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«ИНТЕРОПТТОРГ»</w:t>
            </w:r>
          </w:p>
        </w:tc>
      </w:tr>
    </w:tbl>
    <w:p w:rsidR="00A437FB" w:rsidRPr="00C209E3" w:rsidRDefault="00C209E3" w:rsidP="009E6489">
      <w:pPr>
        <w:spacing w:before="120" w:after="120"/>
        <w:jc w:val="center"/>
        <w:rPr>
          <w:rFonts w:ascii="Tahoma" w:hAnsi="Tahoma" w:cs="Tahoma"/>
          <w:sz w:val="22"/>
          <w:szCs w:val="22"/>
        </w:rPr>
      </w:pPr>
      <w:r w:rsidRPr="003419D6">
        <w:rPr>
          <w:rFonts w:ascii="Tahoma" w:hAnsi="Tahoma" w:cs="Tahoma"/>
          <w:sz w:val="22"/>
          <w:szCs w:val="22"/>
        </w:rPr>
        <w:t>Ежедневные мероприятия в рамках деловой программы выставки</w:t>
      </w:r>
      <w:r w:rsidRPr="00C209E3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/>
          <w:sz w:val="20"/>
          <w:szCs w:val="20"/>
        </w:rPr>
        <w:br/>
      </w:r>
      <w:r w:rsidR="00A437FB" w:rsidRPr="00C209E3">
        <w:rPr>
          <w:rFonts w:ascii="Tahoma" w:hAnsi="Tahoma" w:cs="Tahoma"/>
          <w:sz w:val="22"/>
          <w:szCs w:val="22"/>
        </w:rPr>
        <w:t xml:space="preserve">«Российский садовод и фермер-2017» на стенде </w:t>
      </w:r>
      <w:r w:rsidR="00532708">
        <w:rPr>
          <w:rFonts w:ascii="Tahoma" w:hAnsi="Tahoma" w:cs="Tahoma"/>
          <w:sz w:val="22"/>
          <w:szCs w:val="22"/>
          <w:lang w:val="en-US"/>
        </w:rPr>
        <w:t>D</w:t>
      </w:r>
      <w:r w:rsidR="00532708" w:rsidRPr="00532708">
        <w:rPr>
          <w:rFonts w:ascii="Tahoma" w:hAnsi="Tahoma" w:cs="Tahoma"/>
          <w:sz w:val="22"/>
          <w:szCs w:val="22"/>
        </w:rPr>
        <w:t xml:space="preserve">-17 </w:t>
      </w:r>
      <w:r w:rsidR="00A437FB" w:rsidRPr="00C209E3">
        <w:rPr>
          <w:rFonts w:ascii="Tahoma" w:hAnsi="Tahoma" w:cs="Tahoma"/>
          <w:sz w:val="22"/>
          <w:szCs w:val="22"/>
        </w:rPr>
        <w:t>Союза садоводов России</w:t>
      </w:r>
    </w:p>
    <w:tbl>
      <w:tblPr>
        <w:tblStyle w:val="1-2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80"/>
      </w:tblPr>
      <w:tblGrid>
        <w:gridCol w:w="440"/>
        <w:gridCol w:w="4381"/>
        <w:gridCol w:w="1847"/>
        <w:gridCol w:w="4274"/>
      </w:tblGrid>
      <w:tr w:rsidR="0041421C" w:rsidRPr="00C209E3" w:rsidTr="00342C71">
        <w:trPr>
          <w:cnfStyle w:val="000000100000"/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C209E3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02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1000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20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Юридическая бесплатная консультация</w:t>
            </w:r>
          </w:p>
        </w:tc>
        <w:tc>
          <w:tcPr>
            <w:tcW w:w="844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1000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209E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10.00-17.00</w:t>
            </w:r>
          </w:p>
        </w:tc>
        <w:tc>
          <w:tcPr>
            <w:tcW w:w="1953" w:type="pct"/>
            <w:vAlign w:val="center"/>
          </w:tcPr>
          <w:p w:rsidR="00A437FB" w:rsidRPr="00C209E3" w:rsidRDefault="00A437FB" w:rsidP="003C5A14">
            <w:pPr>
              <w:cnfStyle w:val="00000010000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209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Консультанты общественной приемной Союза </w:t>
            </w:r>
            <w:r w:rsidR="003C5A14">
              <w:rPr>
                <w:rFonts w:ascii="Tahoma" w:hAnsi="Tahoma" w:cs="Tahoma"/>
                <w:color w:val="000000"/>
                <w:sz w:val="20"/>
                <w:szCs w:val="20"/>
              </w:rPr>
              <w:t>садоводов России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3C5A14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 w:rsidRPr="003C5A14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002" w:type="pct"/>
            <w:vAlign w:val="center"/>
          </w:tcPr>
          <w:p w:rsidR="00A437FB" w:rsidRPr="003C5A14" w:rsidRDefault="00A437FB" w:rsidP="003C5A14">
            <w:pPr>
              <w:pStyle w:val="1"/>
              <w:snapToGrid w:val="0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</w:pPr>
            <w:r w:rsidRPr="003C5A1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  <w:t>Выдача Карты садовода</w:t>
            </w:r>
          </w:p>
        </w:tc>
        <w:tc>
          <w:tcPr>
            <w:tcW w:w="844" w:type="pct"/>
            <w:vAlign w:val="center"/>
          </w:tcPr>
          <w:p w:rsidR="00A437FB" w:rsidRPr="003C5A14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</w:pPr>
            <w:r w:rsidRPr="003C5A1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  <w:t>10.00-17.00</w:t>
            </w:r>
          </w:p>
        </w:tc>
        <w:tc>
          <w:tcPr>
            <w:tcW w:w="1953" w:type="pct"/>
            <w:vAlign w:val="center"/>
          </w:tcPr>
          <w:p w:rsidR="00A437FB" w:rsidRPr="003C5A14" w:rsidRDefault="00A437FB" w:rsidP="003C5A14">
            <w:pPr>
              <w:cnfStyle w:val="000000000000"/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</w:pPr>
            <w:r w:rsidRPr="003C5A14">
              <w:rPr>
                <w:rFonts w:ascii="Tahoma" w:hAnsi="Tahoma" w:cs="Tahoma"/>
                <w:bCs/>
                <w:color w:val="000000"/>
                <w:sz w:val="20"/>
                <w:szCs w:val="20"/>
                <w:lang w:val="en-US"/>
              </w:rPr>
              <w:t>Стенд Союза садоводов России</w:t>
            </w:r>
          </w:p>
        </w:tc>
      </w:tr>
      <w:tr w:rsidR="0041421C" w:rsidRPr="00C209E3" w:rsidTr="00342C71">
        <w:trPr>
          <w:cnfStyle w:val="000000100000"/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3.</w:t>
            </w:r>
          </w:p>
        </w:tc>
        <w:tc>
          <w:tcPr>
            <w:tcW w:w="2002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Консультации по энергоснабжению СНТ</w:t>
            </w:r>
          </w:p>
        </w:tc>
        <w:tc>
          <w:tcPr>
            <w:tcW w:w="844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53" w:type="pct"/>
            <w:vAlign w:val="center"/>
          </w:tcPr>
          <w:p w:rsidR="00A437FB" w:rsidRPr="00C209E3" w:rsidRDefault="0041421C" w:rsidP="003C5A14">
            <w:pPr>
              <w:cnfStyle w:val="000000100000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Киреев О.В. –</w:t>
            </w:r>
            <w:r w:rsidR="00A437FB" w:rsidRPr="00C209E3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группа компаний «Русский строитель».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3C5A14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 w:rsidRPr="003C5A14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002" w:type="pct"/>
            <w:vAlign w:val="center"/>
          </w:tcPr>
          <w:p w:rsidR="00A437FB" w:rsidRPr="003C5A14" w:rsidRDefault="00A437FB" w:rsidP="003C5A14">
            <w:pPr>
              <w:pStyle w:val="1"/>
              <w:snapToGrid w:val="0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</w:pPr>
            <w:r w:rsidRPr="003C5A1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  <w:t>Консультации по солнечным  электростанциям.</w:t>
            </w:r>
          </w:p>
        </w:tc>
        <w:tc>
          <w:tcPr>
            <w:tcW w:w="844" w:type="pct"/>
            <w:vAlign w:val="center"/>
          </w:tcPr>
          <w:p w:rsidR="00A437FB" w:rsidRPr="003C5A14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</w:pPr>
            <w:r w:rsidRPr="003C5A1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  <w:t>12.00-17.00</w:t>
            </w:r>
          </w:p>
        </w:tc>
        <w:tc>
          <w:tcPr>
            <w:tcW w:w="1953" w:type="pct"/>
            <w:vAlign w:val="center"/>
          </w:tcPr>
          <w:p w:rsidR="00A437FB" w:rsidRPr="0041421C" w:rsidRDefault="0041421C" w:rsidP="003C5A14">
            <w:pPr>
              <w:cnfStyle w:val="00000000000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Елисеев В.И.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A437FB"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специалист фирмы «</w:t>
            </w:r>
            <w:proofErr w:type="spellStart"/>
            <w:r w:rsidR="00A437FB"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Энтер</w:t>
            </w:r>
            <w:proofErr w:type="spellEnd"/>
            <w:r w:rsidR="00A437FB"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».</w:t>
            </w:r>
          </w:p>
        </w:tc>
      </w:tr>
      <w:tr w:rsidR="0041421C" w:rsidRPr="00C209E3" w:rsidTr="00342C71">
        <w:trPr>
          <w:cnfStyle w:val="000000100000"/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5.</w:t>
            </w:r>
          </w:p>
        </w:tc>
        <w:tc>
          <w:tcPr>
            <w:tcW w:w="2002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Консультация по строительству на садовом участке</w:t>
            </w:r>
          </w:p>
        </w:tc>
        <w:tc>
          <w:tcPr>
            <w:tcW w:w="844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12.00-17.00</w:t>
            </w:r>
          </w:p>
        </w:tc>
        <w:tc>
          <w:tcPr>
            <w:tcW w:w="1953" w:type="pct"/>
            <w:vAlign w:val="center"/>
          </w:tcPr>
          <w:p w:rsidR="00A437FB" w:rsidRPr="00C209E3" w:rsidRDefault="0041421C" w:rsidP="003C5A14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Киреев О.В. –</w:t>
            </w:r>
            <w:r w:rsidR="00A437FB" w:rsidRPr="00C209E3">
              <w:rPr>
                <w:rFonts w:ascii="Tahoma" w:hAnsi="Tahoma" w:cs="Tahoma"/>
                <w:sz w:val="20"/>
                <w:szCs w:val="20"/>
              </w:rPr>
              <w:t xml:space="preserve">  компания «</w:t>
            </w:r>
            <w:proofErr w:type="spellStart"/>
            <w:r w:rsidR="00A437FB" w:rsidRPr="00C209E3">
              <w:rPr>
                <w:rFonts w:ascii="Tahoma" w:hAnsi="Tahoma" w:cs="Tahoma"/>
                <w:sz w:val="20"/>
                <w:szCs w:val="20"/>
              </w:rPr>
              <w:t>Элав</w:t>
            </w:r>
            <w:proofErr w:type="spellEnd"/>
            <w:r w:rsidR="00A437FB" w:rsidRPr="00C209E3">
              <w:rPr>
                <w:rFonts w:ascii="Tahoma" w:hAnsi="Tahoma" w:cs="Tahoma"/>
                <w:sz w:val="20"/>
                <w:szCs w:val="20"/>
              </w:rPr>
              <w:t>».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3C5A14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 w:rsidRPr="003C5A14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6.</w:t>
            </w:r>
          </w:p>
        </w:tc>
        <w:tc>
          <w:tcPr>
            <w:tcW w:w="2002" w:type="pct"/>
            <w:vAlign w:val="center"/>
          </w:tcPr>
          <w:p w:rsidR="00A437FB" w:rsidRPr="003C5A14" w:rsidRDefault="00A437FB" w:rsidP="003C5A14">
            <w:pPr>
              <w:pStyle w:val="1"/>
              <w:snapToGrid w:val="0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</w:pPr>
            <w:r w:rsidRPr="003C5A1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  <w:t>Юридическая бесплатная консультация</w:t>
            </w:r>
          </w:p>
        </w:tc>
        <w:tc>
          <w:tcPr>
            <w:tcW w:w="844" w:type="pct"/>
            <w:vAlign w:val="center"/>
          </w:tcPr>
          <w:p w:rsidR="00A437FB" w:rsidRPr="003C5A14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</w:pPr>
            <w:r w:rsidRPr="003C5A1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  <w:t>14.00-17.00</w:t>
            </w:r>
          </w:p>
        </w:tc>
        <w:tc>
          <w:tcPr>
            <w:tcW w:w="1953" w:type="pct"/>
            <w:vAlign w:val="center"/>
          </w:tcPr>
          <w:p w:rsidR="00A437FB" w:rsidRPr="0041421C" w:rsidRDefault="0041421C" w:rsidP="003C5A14">
            <w:pPr>
              <w:cnfStyle w:val="000000000000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Елисеев В.И.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–</w:t>
            </w:r>
            <w:r w:rsidR="00A437FB"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специалист фирмы «</w:t>
            </w:r>
            <w:proofErr w:type="spellStart"/>
            <w:r w:rsidR="00A437FB"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Энтер</w:t>
            </w:r>
            <w:proofErr w:type="spellEnd"/>
            <w:r w:rsidR="00A437FB" w:rsidRPr="0041421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».</w:t>
            </w:r>
          </w:p>
        </w:tc>
      </w:tr>
      <w:tr w:rsidR="0041421C" w:rsidRPr="00C209E3" w:rsidTr="00342C71">
        <w:trPr>
          <w:cnfStyle w:val="000000100000"/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C209E3">
              <w:rPr>
                <w:rFonts w:ascii="Tahoma" w:hAnsi="Tahoma" w:cs="Tahoma"/>
                <w:b w:val="0"/>
                <w:sz w:val="20"/>
                <w:szCs w:val="20"/>
              </w:rPr>
              <w:t>7.</w:t>
            </w:r>
          </w:p>
        </w:tc>
        <w:tc>
          <w:tcPr>
            <w:tcW w:w="2002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Солнечные электростанции – реальный способ сэкономить деньги на электричество.</w:t>
            </w:r>
          </w:p>
        </w:tc>
        <w:tc>
          <w:tcPr>
            <w:tcW w:w="844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jc w:val="center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10.00-17.00</w:t>
            </w:r>
          </w:p>
        </w:tc>
        <w:tc>
          <w:tcPr>
            <w:tcW w:w="1953" w:type="pct"/>
            <w:vAlign w:val="center"/>
          </w:tcPr>
          <w:p w:rsidR="00A437FB" w:rsidRPr="00C209E3" w:rsidRDefault="00A437FB" w:rsidP="003C5A14">
            <w:pPr>
              <w:pStyle w:val="1"/>
              <w:snapToGrid w:val="0"/>
              <w:cnfStyle w:val="000000100000"/>
              <w:rPr>
                <w:rFonts w:ascii="Tahoma" w:hAnsi="Tahoma" w:cs="Tahoma"/>
                <w:sz w:val="20"/>
                <w:szCs w:val="20"/>
              </w:rPr>
            </w:pPr>
            <w:r w:rsidRPr="00C209E3">
              <w:rPr>
                <w:rFonts w:ascii="Tahoma" w:hAnsi="Tahoma" w:cs="Tahoma"/>
                <w:sz w:val="20"/>
                <w:szCs w:val="20"/>
              </w:rPr>
              <w:t>Стенд Союза садоводов России</w:t>
            </w:r>
          </w:p>
        </w:tc>
      </w:tr>
      <w:tr w:rsidR="003C5A14" w:rsidRPr="00C209E3" w:rsidTr="00342C71">
        <w:trPr>
          <w:trHeight w:val="20"/>
        </w:trPr>
        <w:tc>
          <w:tcPr>
            <w:cnfStyle w:val="001000000000"/>
            <w:tcW w:w="201" w:type="pct"/>
            <w:vAlign w:val="center"/>
          </w:tcPr>
          <w:p w:rsidR="00A437FB" w:rsidRPr="003C5A14" w:rsidRDefault="00A437FB" w:rsidP="003C5A14">
            <w:pPr>
              <w:jc w:val="center"/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</w:pPr>
            <w:r w:rsidRPr="003C5A14">
              <w:rPr>
                <w:rFonts w:ascii="Tahoma" w:hAnsi="Tahoma" w:cs="Tahoma"/>
                <w:b w:val="0"/>
                <w:color w:val="000000"/>
                <w:sz w:val="20"/>
                <w:szCs w:val="20"/>
                <w:lang w:val="en-US"/>
              </w:rPr>
              <w:t>8.</w:t>
            </w:r>
          </w:p>
        </w:tc>
        <w:tc>
          <w:tcPr>
            <w:tcW w:w="2002" w:type="pct"/>
            <w:vAlign w:val="center"/>
          </w:tcPr>
          <w:p w:rsidR="00A437FB" w:rsidRPr="009E6489" w:rsidRDefault="00A437FB" w:rsidP="003C5A14">
            <w:pPr>
              <w:pStyle w:val="1"/>
              <w:snapToGrid w:val="0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9E6489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Энергоснабжение СНТ. Как избавиться от воровства электроэнергии и оптимизировать затраты.</w:t>
            </w:r>
          </w:p>
        </w:tc>
        <w:tc>
          <w:tcPr>
            <w:tcW w:w="844" w:type="pct"/>
            <w:vAlign w:val="center"/>
          </w:tcPr>
          <w:p w:rsidR="00A437FB" w:rsidRPr="003C5A14" w:rsidRDefault="00A437FB" w:rsidP="003C5A14">
            <w:pPr>
              <w:pStyle w:val="1"/>
              <w:snapToGrid w:val="0"/>
              <w:jc w:val="center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</w:pPr>
            <w:r w:rsidRPr="003C5A1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val="en-US" w:eastAsia="ru-RU"/>
              </w:rPr>
              <w:t>10.00-17.00</w:t>
            </w:r>
          </w:p>
        </w:tc>
        <w:tc>
          <w:tcPr>
            <w:tcW w:w="1953" w:type="pct"/>
            <w:vAlign w:val="center"/>
          </w:tcPr>
          <w:p w:rsidR="00A437FB" w:rsidRPr="0041421C" w:rsidRDefault="0041421C" w:rsidP="003C5A14">
            <w:pPr>
              <w:pStyle w:val="1"/>
              <w:snapToGrid w:val="0"/>
              <w:cnfStyle w:val="000000000000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</w:pPr>
            <w:r w:rsidRPr="0041421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Елисеев В. В. </w:t>
            </w:r>
            <w:r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–</w:t>
            </w:r>
            <w:r w:rsidR="00A437FB" w:rsidRPr="0041421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 xml:space="preserve"> компания «</w:t>
            </w:r>
            <w:proofErr w:type="spellStart"/>
            <w:r w:rsidR="00A437FB" w:rsidRPr="0041421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Энтер</w:t>
            </w:r>
            <w:proofErr w:type="spellEnd"/>
            <w:r w:rsidR="00A437FB" w:rsidRPr="0041421C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AC1B11" w:rsidRPr="00C209E3" w:rsidRDefault="0041421C" w:rsidP="00C209E3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A437FB" w:rsidRPr="00C209E3">
        <w:rPr>
          <w:rFonts w:ascii="Tahoma" w:hAnsi="Tahoma" w:cs="Tahoma"/>
          <w:sz w:val="20"/>
          <w:szCs w:val="20"/>
        </w:rPr>
        <w:t>Возможны дополнения по тематике деловой программы выставки.</w:t>
      </w:r>
    </w:p>
    <w:sectPr w:rsidR="00AC1B11" w:rsidRPr="00C209E3" w:rsidSect="001B26C4">
      <w:pgSz w:w="11906" w:h="16838" w:code="9"/>
      <w:pgMar w:top="425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altName w:val="PF BeauSans Pro SemiBold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1B11"/>
    <w:rsid w:val="00077FED"/>
    <w:rsid w:val="000C7730"/>
    <w:rsid w:val="0017492F"/>
    <w:rsid w:val="001B26C4"/>
    <w:rsid w:val="001D228F"/>
    <w:rsid w:val="002C7FE2"/>
    <w:rsid w:val="00305699"/>
    <w:rsid w:val="00325D4E"/>
    <w:rsid w:val="00342C71"/>
    <w:rsid w:val="003866B3"/>
    <w:rsid w:val="003C5A14"/>
    <w:rsid w:val="004010B1"/>
    <w:rsid w:val="0041421C"/>
    <w:rsid w:val="00451BE7"/>
    <w:rsid w:val="00452C5B"/>
    <w:rsid w:val="00496AA8"/>
    <w:rsid w:val="004978AE"/>
    <w:rsid w:val="004C1481"/>
    <w:rsid w:val="004E26F9"/>
    <w:rsid w:val="00506407"/>
    <w:rsid w:val="00532708"/>
    <w:rsid w:val="00570630"/>
    <w:rsid w:val="006C27A1"/>
    <w:rsid w:val="006C664D"/>
    <w:rsid w:val="007D10C4"/>
    <w:rsid w:val="00803356"/>
    <w:rsid w:val="0090314E"/>
    <w:rsid w:val="0099791F"/>
    <w:rsid w:val="009A1849"/>
    <w:rsid w:val="009C3928"/>
    <w:rsid w:val="009E6489"/>
    <w:rsid w:val="00A27EE6"/>
    <w:rsid w:val="00A437FB"/>
    <w:rsid w:val="00AC1B11"/>
    <w:rsid w:val="00B11C0D"/>
    <w:rsid w:val="00B278AF"/>
    <w:rsid w:val="00BB40BA"/>
    <w:rsid w:val="00C209E3"/>
    <w:rsid w:val="00C621E7"/>
    <w:rsid w:val="00CF11C5"/>
    <w:rsid w:val="00D12F59"/>
    <w:rsid w:val="00D960D2"/>
    <w:rsid w:val="00E754BE"/>
    <w:rsid w:val="00E83A44"/>
    <w:rsid w:val="00EB5C4D"/>
    <w:rsid w:val="00FB055B"/>
    <w:rsid w:val="00FC1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C1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Текст1"/>
    <w:basedOn w:val="a"/>
    <w:rsid w:val="00AC1B11"/>
    <w:pPr>
      <w:suppressAutoHyphens/>
    </w:pPr>
    <w:rPr>
      <w:rFonts w:ascii="Consolas" w:eastAsia="Calibri" w:hAnsi="Consolas" w:cs="Calibri"/>
      <w:sz w:val="21"/>
      <w:szCs w:val="21"/>
      <w:lang w:eastAsia="ar-SA"/>
    </w:rPr>
  </w:style>
  <w:style w:type="paragraph" w:styleId="a4">
    <w:name w:val="Normal (Web)"/>
    <w:basedOn w:val="a"/>
    <w:uiPriority w:val="99"/>
    <w:unhideWhenUsed/>
    <w:rsid w:val="00AC1B11"/>
    <w:pPr>
      <w:spacing w:before="100" w:beforeAutospacing="1" w:after="100" w:afterAutospacing="1"/>
    </w:pPr>
  </w:style>
  <w:style w:type="paragraph" w:customStyle="1" w:styleId="a5">
    <w:name w:val="Базовый"/>
    <w:rsid w:val="00AC1B11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Calibri"/>
      <w:lang w:eastAsia="ru-RU"/>
    </w:rPr>
  </w:style>
  <w:style w:type="paragraph" w:customStyle="1" w:styleId="a6">
    <w:name w:val="Знак Знак Знак Знак"/>
    <w:basedOn w:val="a"/>
    <w:rsid w:val="00AC1B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1-6">
    <w:name w:val="Medium Grid 1 Accent 6"/>
    <w:basedOn w:val="a1"/>
    <w:uiPriority w:val="67"/>
    <w:rsid w:val="00AC1B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-6">
    <w:name w:val="Light Grid Accent 6"/>
    <w:basedOn w:val="a1"/>
    <w:uiPriority w:val="62"/>
    <w:rsid w:val="003056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-60">
    <w:name w:val="Medium List 1 Accent 6"/>
    <w:basedOn w:val="a1"/>
    <w:uiPriority w:val="65"/>
    <w:rsid w:val="0030569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-60">
    <w:name w:val="Light Shading Accent 6"/>
    <w:basedOn w:val="a1"/>
    <w:uiPriority w:val="60"/>
    <w:rsid w:val="0030569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1-4">
    <w:name w:val="Medium Grid 1 Accent 4"/>
    <w:basedOn w:val="a1"/>
    <w:uiPriority w:val="67"/>
    <w:rsid w:val="004C1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2">
    <w:name w:val="Medium Grid 1 Accent 2"/>
    <w:basedOn w:val="a1"/>
    <w:uiPriority w:val="67"/>
    <w:rsid w:val="004C14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20">
    <w:name w:val="Medium Shading 1 Accent 2"/>
    <w:basedOn w:val="a1"/>
    <w:uiPriority w:val="63"/>
    <w:rsid w:val="003C5A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414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Artemov</dc:creator>
  <cp:lastModifiedBy>Microlab</cp:lastModifiedBy>
  <cp:revision>4</cp:revision>
  <dcterms:created xsi:type="dcterms:W3CDTF">2017-09-04T11:13:00Z</dcterms:created>
  <dcterms:modified xsi:type="dcterms:W3CDTF">2017-09-05T11:02:00Z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